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17D" w:rsidRDefault="006E400C" w:rsidP="0060117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兴宁市扶持现代农业加工贸易</w:t>
      </w:r>
      <w:r w:rsidRPr="006E400C">
        <w:rPr>
          <w:rFonts w:ascii="方正小标宋简体" w:eastAsia="方正小标宋简体" w:hint="eastAsia"/>
          <w:sz w:val="44"/>
          <w:szCs w:val="44"/>
        </w:rPr>
        <w:t>服务业</w:t>
      </w:r>
    </w:p>
    <w:p w:rsidR="0060117D" w:rsidRDefault="0060117D" w:rsidP="0060117D">
      <w:pPr>
        <w:spacing w:line="560" w:lineRule="exact"/>
        <w:jc w:val="center"/>
      </w:pPr>
      <w:r>
        <w:rPr>
          <w:rFonts w:ascii="方正小标宋简体" w:eastAsia="方正小标宋简体" w:hint="eastAsia"/>
          <w:sz w:val="44"/>
          <w:szCs w:val="44"/>
        </w:rPr>
        <w:t>高质量发展奖励暂行办法</w:t>
      </w:r>
    </w:p>
    <w:p w:rsidR="007124B6" w:rsidRDefault="008103EB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60117D">
        <w:rPr>
          <w:rFonts w:ascii="仿宋" w:eastAsia="仿宋" w:hAnsi="仿宋" w:hint="eastAsia"/>
          <w:sz w:val="32"/>
          <w:szCs w:val="32"/>
        </w:rPr>
        <w:t>征求意见</w:t>
      </w:r>
      <w:r>
        <w:rPr>
          <w:rFonts w:ascii="仿宋" w:eastAsia="仿宋" w:hAnsi="仿宋" w:hint="eastAsia"/>
          <w:sz w:val="32"/>
          <w:szCs w:val="32"/>
        </w:rPr>
        <w:t>稿）</w:t>
      </w:r>
    </w:p>
    <w:p w:rsidR="007124B6" w:rsidRDefault="007124B6">
      <w:pPr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:rsidR="007124B6" w:rsidRDefault="008103E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第一条 为了加快培育我市涉农企业向加工业、服务业、贸易业转型升级，持续为全市经济高质量发展注入新活力，根据市委市政府工作部署，结合我市实际，制定本暂行办法。</w:t>
      </w:r>
    </w:p>
    <w:p w:rsidR="007124B6" w:rsidRDefault="008103E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第二条 本暂行办法适用于在本市辖区内注册登记（生产经营）的涉及农产品加工、服务、贸易的新</w:t>
      </w:r>
      <w:proofErr w:type="gramStart"/>
      <w:r>
        <w:rPr>
          <w:rFonts w:ascii="仿宋" w:eastAsia="仿宋" w:hAnsi="仿宋" w:hint="eastAsia"/>
          <w:sz w:val="32"/>
          <w:szCs w:val="32"/>
        </w:rPr>
        <w:t>入库纳统的</w:t>
      </w:r>
      <w:proofErr w:type="gramEnd"/>
      <w:r>
        <w:rPr>
          <w:rFonts w:ascii="仿宋" w:eastAsia="仿宋" w:hAnsi="仿宋" w:hint="eastAsia"/>
          <w:sz w:val="32"/>
          <w:szCs w:val="32"/>
        </w:rPr>
        <w:t>“四上”企业。</w:t>
      </w:r>
    </w:p>
    <w:p w:rsidR="007124B6" w:rsidRDefault="008103E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第三条 对符合条件的企业给予一定的资金奖励，奖励标准按第一年企业当年对地方贡献部分的80%进行奖励，第二年按企业当年对地方贡献部分的50%进行奖励，第三年按企业当年对地方贡献部分的30%进行奖励。</w:t>
      </w:r>
    </w:p>
    <w:p w:rsidR="007124B6" w:rsidRDefault="008103EB">
      <w:pPr>
        <w:spacing w:line="56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第四条 由市统计局提供本年度涉农“四上”企业名单，经</w:t>
      </w:r>
      <w:r w:rsidR="0060117D">
        <w:rPr>
          <w:rFonts w:ascii="仿宋" w:eastAsia="仿宋" w:hAnsi="仿宋" w:hint="eastAsia"/>
          <w:sz w:val="32"/>
          <w:szCs w:val="32"/>
        </w:rPr>
        <w:t>市</w:t>
      </w:r>
      <w:r>
        <w:rPr>
          <w:rFonts w:ascii="仿宋" w:eastAsia="仿宋" w:hAnsi="仿宋" w:hint="eastAsia"/>
          <w:sz w:val="32"/>
          <w:szCs w:val="32"/>
        </w:rPr>
        <w:t>农业农村、科工商务、工业园管委会等有关职能部门核实把关后报</w:t>
      </w:r>
      <w:r w:rsidR="0060117D">
        <w:rPr>
          <w:rFonts w:ascii="仿宋" w:eastAsia="仿宋" w:hAnsi="仿宋" w:hint="eastAsia"/>
          <w:sz w:val="32"/>
          <w:szCs w:val="32"/>
        </w:rPr>
        <w:t>市</w:t>
      </w:r>
      <w:r>
        <w:rPr>
          <w:rFonts w:ascii="仿宋" w:eastAsia="仿宋" w:hAnsi="仿宋" w:hint="eastAsia"/>
          <w:sz w:val="32"/>
          <w:szCs w:val="32"/>
        </w:rPr>
        <w:t>财政、税务部门核算，再呈市政府审定</w:t>
      </w:r>
      <w:r w:rsidR="0060117D">
        <w:rPr>
          <w:rFonts w:ascii="仿宋" w:eastAsia="仿宋" w:hAnsi="仿宋" w:hint="eastAsia"/>
          <w:sz w:val="32"/>
          <w:szCs w:val="32"/>
        </w:rPr>
        <w:t>奖励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7124B6" w:rsidRDefault="008103E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第五条 扶持奖励所需资金由市财政统筹解决。</w:t>
      </w:r>
    </w:p>
    <w:p w:rsidR="007124B6" w:rsidRDefault="008103E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第六条 奖励资金申请单位应当确保申报材料中数据真实、合法、有效。</w:t>
      </w:r>
    </w:p>
    <w:p w:rsidR="007124B6" w:rsidRDefault="008103E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第七条 本实施办法由市统计局会同市财政局、市农业农村局、市科工商务局、市工业园管委会负责解释。</w:t>
      </w:r>
    </w:p>
    <w:p w:rsidR="007124B6" w:rsidRDefault="008103EB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第八条 本实施办法自2023年7月1日起实施，有效期</w:t>
      </w:r>
      <w:r w:rsidR="0060117D">
        <w:rPr>
          <w:rFonts w:ascii="仿宋" w:eastAsia="仿宋" w:hAnsi="仿宋" w:hint="eastAsia"/>
          <w:sz w:val="32"/>
          <w:szCs w:val="32"/>
        </w:rPr>
        <w:t>三年</w:t>
      </w:r>
      <w:r>
        <w:rPr>
          <w:rFonts w:ascii="仿宋" w:eastAsia="仿宋" w:hAnsi="仿宋" w:hint="eastAsia"/>
          <w:sz w:val="32"/>
          <w:szCs w:val="32"/>
        </w:rPr>
        <w:t>。</w:t>
      </w:r>
      <w:bookmarkStart w:id="0" w:name="_GoBack"/>
      <w:bookmarkEnd w:id="0"/>
    </w:p>
    <w:sectPr w:rsidR="007124B6" w:rsidSect="00712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A9A" w:rsidRDefault="00533A9A" w:rsidP="0060117D">
      <w:r>
        <w:separator/>
      </w:r>
    </w:p>
  </w:endnote>
  <w:endnote w:type="continuationSeparator" w:id="0">
    <w:p w:rsidR="00533A9A" w:rsidRDefault="00533A9A" w:rsidP="006011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Droid Sans Fallbac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A9A" w:rsidRDefault="00533A9A" w:rsidP="0060117D">
      <w:r>
        <w:separator/>
      </w:r>
    </w:p>
  </w:footnote>
  <w:footnote w:type="continuationSeparator" w:id="0">
    <w:p w:rsidR="00533A9A" w:rsidRDefault="00533A9A" w:rsidP="006011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U1YjUyYmZjNTViMjg2NzFhMzBlNTc0NTc4N2U1MGMifQ=="/>
  </w:docVars>
  <w:rsids>
    <w:rsidRoot w:val="0D1B4739"/>
    <w:rsid w:val="9FFF5A87"/>
    <w:rsid w:val="D7CF5402"/>
    <w:rsid w:val="EE7D5001"/>
    <w:rsid w:val="FD7E5424"/>
    <w:rsid w:val="FDFFF92B"/>
    <w:rsid w:val="00012B1D"/>
    <w:rsid w:val="000D5EB5"/>
    <w:rsid w:val="000F2737"/>
    <w:rsid w:val="00116DB8"/>
    <w:rsid w:val="001E2925"/>
    <w:rsid w:val="00351CBE"/>
    <w:rsid w:val="00480AA4"/>
    <w:rsid w:val="00490DD8"/>
    <w:rsid w:val="00533A9A"/>
    <w:rsid w:val="0055794F"/>
    <w:rsid w:val="0060117D"/>
    <w:rsid w:val="006316CE"/>
    <w:rsid w:val="006E400C"/>
    <w:rsid w:val="007124B6"/>
    <w:rsid w:val="0071761A"/>
    <w:rsid w:val="00774437"/>
    <w:rsid w:val="008103EB"/>
    <w:rsid w:val="008A2CCC"/>
    <w:rsid w:val="008E0E8E"/>
    <w:rsid w:val="00910078"/>
    <w:rsid w:val="009346F8"/>
    <w:rsid w:val="00934C2E"/>
    <w:rsid w:val="009D24F9"/>
    <w:rsid w:val="009F38A3"/>
    <w:rsid w:val="00A13BC1"/>
    <w:rsid w:val="00AC1370"/>
    <w:rsid w:val="00B0592B"/>
    <w:rsid w:val="00B611DA"/>
    <w:rsid w:val="00BD5A13"/>
    <w:rsid w:val="00CD659C"/>
    <w:rsid w:val="00CF750B"/>
    <w:rsid w:val="00D70A0F"/>
    <w:rsid w:val="00DB05AD"/>
    <w:rsid w:val="00DD5692"/>
    <w:rsid w:val="00FE28A3"/>
    <w:rsid w:val="0D1B4739"/>
    <w:rsid w:val="1FDBC128"/>
    <w:rsid w:val="63FFD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24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7124B6"/>
    <w:rPr>
      <w:sz w:val="18"/>
      <w:szCs w:val="18"/>
    </w:rPr>
  </w:style>
  <w:style w:type="paragraph" w:styleId="a4">
    <w:name w:val="footer"/>
    <w:basedOn w:val="a"/>
    <w:link w:val="Char0"/>
    <w:qFormat/>
    <w:rsid w:val="00712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12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7124B6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7124B6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7124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东山</dc:creator>
  <cp:lastModifiedBy>AutoBVT</cp:lastModifiedBy>
  <cp:revision>13</cp:revision>
  <cp:lastPrinted>2023-06-16T04:45:00Z</cp:lastPrinted>
  <dcterms:created xsi:type="dcterms:W3CDTF">2023-06-14T09:21:00Z</dcterms:created>
  <dcterms:modified xsi:type="dcterms:W3CDTF">2023-06-21T02:26:00Z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C0A26DDD6295432FA6D7915905879E6F_11</vt:lpwstr>
  </property>
</Properties>
</file>