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项目基本情况</w:t>
      </w:r>
    </w:p>
    <w:tbl>
      <w:tblPr>
        <w:tblStyle w:val="18"/>
        <w:tblW w:w="13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94"/>
        <w:gridCol w:w="1583"/>
        <w:gridCol w:w="733"/>
        <w:gridCol w:w="4025"/>
        <w:gridCol w:w="4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建设单位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建设地点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环评机构</w:t>
            </w:r>
          </w:p>
        </w:tc>
        <w:tc>
          <w:tcPr>
            <w:tcW w:w="4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项目概况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主要环境影响及预防或者减轻不良环境影响的对策和措施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7" w:hRule="atLeast"/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广东海思智能装备有限公司兴宁数控机床年产3000台二期项目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广东海思智能装备有限公司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兴宁市叶塘镇东莞石碣（兴宁）产业转移工业园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科创路南侧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广东晨风环保科技有限公司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司</w:t>
            </w:r>
          </w:p>
        </w:tc>
        <w:tc>
          <w:tcPr>
            <w:tcW w:w="4025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40" w:firstLineChars="200"/>
              <w:rPr>
                <w:rFonts w:hint="eastAsia" w:ascii="宋体" w:hAnsi="宋体" w:eastAsia="文星仿宋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本项目位于梅州市兴宁市叶塘镇东莞石碣（兴宁）产业转移工业园科创路南侧，总占地面积26299.63平方米，主要建设内容为2栋生产车间及配套设施等</w:t>
            </w:r>
            <w:r>
              <w:rPr>
                <w:rFonts w:hint="eastAsia" w:ascii="文星仿宋" w:hAnsi="文星仿宋" w:eastAsia="文星仿宋" w:cs="文星仿宋"/>
                <w:sz w:val="22"/>
                <w:szCs w:val="22"/>
                <w:lang w:eastAsia="zh-CN"/>
              </w:rPr>
              <w:t>。</w:t>
            </w: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本次扩建是对数控机场进行增产，项目新增年产数控机床3000台，其中全工艺生产1000台、仅装配2000台，扩建后数控机床生产工艺和原辅材料与现有项目一致。改扩建后全厂年产数控机床6000台，其中全工艺生产3000台、仅装配3000台</w:t>
            </w:r>
            <w:r>
              <w:rPr>
                <w:rFonts w:hint="eastAsia" w:ascii="文星仿宋" w:hAnsi="文星仿宋" w:eastAsia="文星仿宋" w:cs="文星仿宋"/>
                <w:sz w:val="22"/>
                <w:szCs w:val="22"/>
                <w:lang w:eastAsia="zh-CN"/>
              </w:rPr>
              <w:t>。</w:t>
            </w: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总投资10000万元，其中环保投资60万元</w:t>
            </w:r>
            <w:r>
              <w:rPr>
                <w:rFonts w:hint="eastAsia" w:ascii="文星仿宋" w:hAnsi="文星仿宋" w:eastAsia="文星仿宋" w:cs="文星仿宋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一、严格落实水污染防治措施。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二、项目产生的废气应采取相关措施处理后达标排放。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三、项目应选用低噪设备，通过消声隔音，合理安排工作时间等措施，确保厂界噪声可以达到相关标准要求。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四、项目应严格落实固体废物分类管理措施。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省道S228线兴宁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市龙田金星至径南太平段路面改造工程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兴宁市地方公路管理站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兴宁市，起点位于龙田镇金星村，路线途经外汉第、何屋、龟墩子、洋门村、新田村、洋塘、宝山村、坪宫村、孙屋、双下村、先锋村等地，终点位于径南太平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广州国寰环保科技发展有限公司</w:t>
            </w:r>
            <w:bookmarkEnd w:id="0"/>
          </w:p>
        </w:tc>
        <w:tc>
          <w:tcPr>
            <w:tcW w:w="4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cs="文星仿宋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省道S228线兴宁市龙田金星至径南太平段路面改造工程，起点位于龙田镇金星村，路线途经外汉第、何屋、龟墩子、洋门村、新田村、洋塘、宝山村、坪宫村、孙屋、双下村、先锋村等地，终点位于径南太平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全长39.477公里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文星仿宋" w:hAnsi="文星仿宋" w:eastAsia="文星仿宋" w:cs="文星仿宋"/>
                <w:sz w:val="24"/>
                <w:szCs w:val="24"/>
              </w:rPr>
              <w:t>本工程概算总投资11302.6万元，其中环保投资月为300万元</w:t>
            </w:r>
            <w:r>
              <w:rPr>
                <w:rFonts w:hint="eastAsia"/>
                <w:color w:val="auto"/>
                <w:kern w:val="0"/>
                <w:lang w:bidi="ar"/>
              </w:rPr>
              <w:t>。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一、严格落实水污染防治措施。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二、项目产生的废气应采取相关措施处理后达标排放。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三、项目应选用低噪设备，通过消声隔音，合理安排工作时间等措施，确保厂界噪声可以达到相关标准要求。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四、项目应严格落实固体废物分类管理措施。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>
      <w:pPr>
        <w:tabs>
          <w:tab w:val="left" w:pos="1955"/>
        </w:tabs>
        <w:bidi w:val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31948"/>
    <w:multiLevelType w:val="singleLevel"/>
    <w:tmpl w:val="1CB31948"/>
    <w:lvl w:ilvl="0" w:tentative="0">
      <w:start w:val="1"/>
      <w:numFmt w:val="bullet"/>
      <w:pStyle w:val="1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WY2ZDRmYjQ5ZTgyMDM4NGEyYWFhMjA5OTE1ZDYifQ=="/>
  </w:docVars>
  <w:rsids>
    <w:rsidRoot w:val="4BA925BA"/>
    <w:rsid w:val="04DC0C65"/>
    <w:rsid w:val="05915D26"/>
    <w:rsid w:val="0676641E"/>
    <w:rsid w:val="081E39EC"/>
    <w:rsid w:val="08B46D7E"/>
    <w:rsid w:val="0B7F7B23"/>
    <w:rsid w:val="0B817715"/>
    <w:rsid w:val="0C2D3A23"/>
    <w:rsid w:val="0D6067C1"/>
    <w:rsid w:val="11C511D1"/>
    <w:rsid w:val="12887C05"/>
    <w:rsid w:val="14CB202B"/>
    <w:rsid w:val="16217CAF"/>
    <w:rsid w:val="173229F8"/>
    <w:rsid w:val="194D300E"/>
    <w:rsid w:val="19E0151D"/>
    <w:rsid w:val="1A210DD9"/>
    <w:rsid w:val="1D927B8A"/>
    <w:rsid w:val="1DE57CB9"/>
    <w:rsid w:val="1F3D58D3"/>
    <w:rsid w:val="1F5E70A8"/>
    <w:rsid w:val="215544BD"/>
    <w:rsid w:val="251C5B14"/>
    <w:rsid w:val="25B8711E"/>
    <w:rsid w:val="282E5581"/>
    <w:rsid w:val="288D3427"/>
    <w:rsid w:val="29C72969"/>
    <w:rsid w:val="2BA2368E"/>
    <w:rsid w:val="2BC51EC5"/>
    <w:rsid w:val="2C293467"/>
    <w:rsid w:val="2C75607E"/>
    <w:rsid w:val="2D621327"/>
    <w:rsid w:val="2D7050C6"/>
    <w:rsid w:val="2DC0604D"/>
    <w:rsid w:val="30ED645B"/>
    <w:rsid w:val="311346E6"/>
    <w:rsid w:val="312863E3"/>
    <w:rsid w:val="31725404"/>
    <w:rsid w:val="322748ED"/>
    <w:rsid w:val="32E77BD8"/>
    <w:rsid w:val="34A75871"/>
    <w:rsid w:val="354D466A"/>
    <w:rsid w:val="371879D8"/>
    <w:rsid w:val="3AA237B8"/>
    <w:rsid w:val="3C97441D"/>
    <w:rsid w:val="3D197528"/>
    <w:rsid w:val="3D39311F"/>
    <w:rsid w:val="3DC94AAA"/>
    <w:rsid w:val="3E614CE2"/>
    <w:rsid w:val="3FE2072F"/>
    <w:rsid w:val="40673BF4"/>
    <w:rsid w:val="40BD6BEA"/>
    <w:rsid w:val="43353E3A"/>
    <w:rsid w:val="441D4202"/>
    <w:rsid w:val="46C87FF5"/>
    <w:rsid w:val="47170634"/>
    <w:rsid w:val="4AA320DA"/>
    <w:rsid w:val="4BA925BA"/>
    <w:rsid w:val="4D4C277C"/>
    <w:rsid w:val="4E0B6A19"/>
    <w:rsid w:val="4EF43951"/>
    <w:rsid w:val="502B565A"/>
    <w:rsid w:val="51340212"/>
    <w:rsid w:val="51AE428B"/>
    <w:rsid w:val="53BA6F17"/>
    <w:rsid w:val="59E479B3"/>
    <w:rsid w:val="5AA721BA"/>
    <w:rsid w:val="5E3027E5"/>
    <w:rsid w:val="5EBE5146"/>
    <w:rsid w:val="5EEA7AAA"/>
    <w:rsid w:val="5F283518"/>
    <w:rsid w:val="5FDC7576"/>
    <w:rsid w:val="61C566A3"/>
    <w:rsid w:val="628F5A13"/>
    <w:rsid w:val="63260125"/>
    <w:rsid w:val="63F518A5"/>
    <w:rsid w:val="64656A2B"/>
    <w:rsid w:val="646A5DEF"/>
    <w:rsid w:val="650622A9"/>
    <w:rsid w:val="6934554E"/>
    <w:rsid w:val="69C04704"/>
    <w:rsid w:val="6B8050BC"/>
    <w:rsid w:val="6BFD579B"/>
    <w:rsid w:val="6C895281"/>
    <w:rsid w:val="6CA426C9"/>
    <w:rsid w:val="6CA64085"/>
    <w:rsid w:val="6D69748F"/>
    <w:rsid w:val="6E7043F7"/>
    <w:rsid w:val="6EBC7B8F"/>
    <w:rsid w:val="7016507D"/>
    <w:rsid w:val="734A5F7F"/>
    <w:rsid w:val="738B63B0"/>
    <w:rsid w:val="743E2DF5"/>
    <w:rsid w:val="7A9D6F19"/>
    <w:rsid w:val="7C417926"/>
    <w:rsid w:val="7CDC4FC8"/>
    <w:rsid w:val="7E14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6">
    <w:name w:val="heading 3"/>
    <w:basedOn w:val="1"/>
    <w:next w:val="1"/>
    <w:autoRedefine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napToGrid/>
      <w:spacing w:before="0" w:beforeLines="0" w:after="120" w:afterLines="0" w:line="240" w:lineRule="auto"/>
      <w:ind w:left="420" w:leftChars="200" w:firstLine="420" w:firstLineChars="200"/>
    </w:pPr>
    <w:rPr>
      <w:rFonts w:ascii="Times New Roman"/>
      <w:szCs w:val="24"/>
    </w:rPr>
  </w:style>
  <w:style w:type="paragraph" w:styleId="3">
    <w:name w:val="Body Text Indent"/>
    <w:basedOn w:val="1"/>
    <w:next w:val="4"/>
    <w:qFormat/>
    <w:uiPriority w:val="0"/>
    <w:pPr>
      <w:snapToGrid w:val="0"/>
      <w:spacing w:before="156" w:beforeLines="50" w:beforeAutospacing="0" w:line="360" w:lineRule="auto"/>
      <w:ind w:firstLine="454"/>
    </w:pPr>
    <w:rPr>
      <w:rFonts w:ascii="宋体"/>
      <w:sz w:val="24"/>
    </w:rPr>
  </w:style>
  <w:style w:type="paragraph" w:styleId="4">
    <w:name w:val="Body Text"/>
    <w:basedOn w:val="1"/>
    <w:next w:val="5"/>
    <w:autoRedefine/>
    <w:qFormat/>
    <w:uiPriority w:val="0"/>
    <w:pPr>
      <w:widowControl/>
      <w:snapToGrid w:val="0"/>
      <w:spacing w:before="60" w:after="160" w:line="259" w:lineRule="auto"/>
      <w:ind w:right="113"/>
      <w:jc w:val="both"/>
    </w:pPr>
    <w:rPr>
      <w:rFonts w:ascii="Times New Roman" w:hAnsi="Times New Roman" w:eastAsia="宋体" w:cs="Times New Roman"/>
      <w:kern w:val="0"/>
      <w:sz w:val="18"/>
      <w:szCs w:val="18"/>
      <w:lang w:val="en-US" w:eastAsia="zh-CN" w:bidi="ar-SA"/>
    </w:rPr>
  </w:style>
  <w:style w:type="paragraph" w:styleId="5">
    <w:name w:val="Normal Indent"/>
    <w:basedOn w:val="1"/>
    <w:next w:val="1"/>
    <w:qFormat/>
    <w:uiPriority w:val="0"/>
    <w:pPr>
      <w:ind w:firstLine="420"/>
    </w:pPr>
  </w:style>
  <w:style w:type="paragraph" w:styleId="7">
    <w:name w:val="E-mail Signature"/>
    <w:basedOn w:val="1"/>
    <w:next w:val="8"/>
    <w:qFormat/>
    <w:uiPriority w:val="0"/>
    <w:pPr>
      <w:spacing w:line="460" w:lineRule="exact"/>
      <w:ind w:firstLine="200"/>
    </w:pPr>
  </w:style>
  <w:style w:type="paragraph" w:customStyle="1" w:styleId="8">
    <w:name w:val="文章"/>
    <w:basedOn w:val="3"/>
    <w:next w:val="9"/>
    <w:qFormat/>
    <w:uiPriority w:val="0"/>
    <w:pPr>
      <w:jc w:val="center"/>
    </w:pPr>
    <w:rPr>
      <w:sz w:val="26"/>
    </w:rPr>
  </w:style>
  <w:style w:type="paragraph" w:styleId="9">
    <w:name w:val="List"/>
    <w:basedOn w:val="1"/>
    <w:next w:val="10"/>
    <w:autoRedefine/>
    <w:qFormat/>
    <w:uiPriority w:val="0"/>
    <w:pPr>
      <w:ind w:left="200" w:hanging="200" w:hangingChars="200"/>
    </w:pPr>
  </w:style>
  <w:style w:type="paragraph" w:styleId="10">
    <w:name w:val="List Bullet 2"/>
    <w:basedOn w:val="1"/>
    <w:next w:val="11"/>
    <w:autoRedefine/>
    <w:qFormat/>
    <w:uiPriority w:val="0"/>
    <w:pPr>
      <w:numPr>
        <w:ilvl w:val="0"/>
        <w:numId w:val="1"/>
      </w:numPr>
    </w:pPr>
  </w:style>
  <w:style w:type="paragraph" w:customStyle="1" w:styleId="11">
    <w:name w:val="xl70"/>
    <w:basedOn w:val="1"/>
    <w:next w:val="12"/>
    <w:autoRedefine/>
    <w:qFormat/>
    <w:uiPriority w:val="0"/>
    <w:pPr>
      <w:spacing w:before="280" w:after="280"/>
    </w:pPr>
    <w:rPr>
      <w:rFonts w:ascii="宋体"/>
    </w:rPr>
  </w:style>
  <w:style w:type="paragraph" w:customStyle="1" w:styleId="12">
    <w:name w:val="正文缩进1"/>
    <w:basedOn w:val="1"/>
    <w:next w:val="13"/>
    <w:qFormat/>
    <w:uiPriority w:val="0"/>
    <w:pPr>
      <w:ind w:firstLine="420"/>
    </w:pPr>
    <w:rPr>
      <w:sz w:val="21"/>
      <w:szCs w:val="20"/>
    </w:rPr>
  </w:style>
  <w:style w:type="paragraph" w:customStyle="1" w:styleId="13">
    <w:name w:val="td1"/>
    <w:basedOn w:val="1"/>
    <w:next w:val="1"/>
    <w:qFormat/>
    <w:uiPriority w:val="0"/>
    <w:pPr>
      <w:spacing w:before="280" w:after="280" w:line="300" w:lineRule="atLeast"/>
      <w:ind w:firstLine="200"/>
    </w:pPr>
    <w:rPr>
      <w:color w:val="000000"/>
      <w:sz w:val="18"/>
    </w:rPr>
  </w:style>
  <w:style w:type="paragraph" w:styleId="14">
    <w:name w:val="index 6"/>
    <w:basedOn w:val="1"/>
    <w:next w:val="1"/>
    <w:qFormat/>
    <w:uiPriority w:val="0"/>
    <w:pPr>
      <w:spacing w:before="100" w:beforeAutospacing="1" w:after="100" w:afterAutospacing="1"/>
      <w:ind w:left="2100"/>
    </w:pPr>
    <w:rPr>
      <w:szCs w:val="36"/>
    </w:rPr>
  </w:style>
  <w:style w:type="paragraph" w:styleId="15">
    <w:name w:val="toc 2"/>
    <w:basedOn w:val="1"/>
    <w:next w:val="7"/>
    <w:qFormat/>
    <w:uiPriority w:val="0"/>
    <w:pPr>
      <w:widowControl w:val="0"/>
      <w:spacing w:line="360" w:lineRule="auto"/>
      <w:ind w:left="420" w:leftChars="200"/>
      <w:jc w:val="both"/>
    </w:pPr>
    <w:rPr>
      <w:rFonts w:ascii="Calibri" w:hAnsi="Calibri" w:eastAsia="宋体"/>
      <w:kern w:val="2"/>
      <w:sz w:val="21"/>
    </w:rPr>
  </w:style>
  <w:style w:type="paragraph" w:styleId="16">
    <w:name w:val="Body Text First Indent"/>
    <w:basedOn w:val="4"/>
    <w:unhideWhenUsed/>
    <w:qFormat/>
    <w:uiPriority w:val="99"/>
    <w:pPr>
      <w:spacing w:after="120"/>
      <w:ind w:firstLine="420" w:firstLineChars="100"/>
    </w:pPr>
    <w:rPr>
      <w:sz w:val="21"/>
    </w:rPr>
  </w:style>
  <w:style w:type="table" w:styleId="18">
    <w:name w:val="Table Grid"/>
    <w:basedOn w:val="1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Default"/>
    <w:basedOn w:val="21"/>
    <w:next w:val="22"/>
    <w:qFormat/>
    <w:uiPriority w:val="0"/>
    <w:pPr>
      <w:autoSpaceDE w:val="0"/>
      <w:autoSpaceDN w:val="0"/>
      <w:adjustRightInd w:val="0"/>
    </w:pPr>
    <w:rPr>
      <w:rFonts w:hAnsi="宋体" w:cs="宋体"/>
      <w:color w:val="000000"/>
    </w:rPr>
  </w:style>
  <w:style w:type="paragraph" w:customStyle="1" w:styleId="21">
    <w:name w:val="纯文本1"/>
    <w:basedOn w:val="1"/>
    <w:next w:val="1"/>
    <w:qFormat/>
    <w:uiPriority w:val="0"/>
    <w:rPr>
      <w:rFonts w:ascii="宋体" w:hAnsi="Courier New"/>
    </w:rPr>
  </w:style>
  <w:style w:type="paragraph" w:customStyle="1" w:styleId="22">
    <w:name w:val="样式35"/>
    <w:basedOn w:val="23"/>
    <w:next w:val="24"/>
    <w:qFormat/>
    <w:uiPriority w:val="0"/>
    <w:pPr>
      <w:widowControl w:val="0"/>
      <w:tabs>
        <w:tab w:val="left" w:pos="0"/>
        <w:tab w:val="left" w:pos="360"/>
        <w:tab w:val="left" w:pos="480"/>
        <w:tab w:val="left" w:pos="540"/>
        <w:tab w:val="left" w:pos="567"/>
        <w:tab w:val="left" w:pos="720"/>
        <w:tab w:val="left" w:pos="4140"/>
      </w:tabs>
      <w:spacing w:line="312" w:lineRule="auto"/>
      <w:ind w:firstLine="567"/>
      <w:jc w:val="both"/>
    </w:pPr>
    <w:rPr>
      <w:rFonts w:ascii="宋体" w:eastAsia="宋体"/>
      <w:kern w:val="2"/>
      <w:sz w:val="21"/>
      <w:szCs w:val="22"/>
    </w:rPr>
  </w:style>
  <w:style w:type="paragraph" w:customStyle="1" w:styleId="23">
    <w:name w:val="表 内容"/>
    <w:basedOn w:val="1"/>
    <w:qFormat/>
    <w:uiPriority w:val="0"/>
    <w:pPr>
      <w:adjustRightInd w:val="0"/>
      <w:snapToGrid w:val="0"/>
      <w:spacing w:beforeLines="15" w:afterLines="15"/>
      <w:jc w:val="center"/>
    </w:pPr>
    <w:rPr>
      <w:szCs w:val="21"/>
    </w:rPr>
  </w:style>
  <w:style w:type="paragraph" w:customStyle="1" w:styleId="24">
    <w:name w:val="font6"/>
    <w:next w:val="15"/>
    <w:qFormat/>
    <w:uiPriority w:val="0"/>
    <w:pPr>
      <w:spacing w:before="280" w:after="2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xl27"/>
    <w:basedOn w:val="1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sz w:val="20"/>
      <w:szCs w:val="20"/>
    </w:rPr>
  </w:style>
  <w:style w:type="paragraph" w:customStyle="1" w:styleId="26">
    <w:name w:val="_Style 5"/>
    <w:basedOn w:val="1"/>
    <w:next w:val="14"/>
    <w:qFormat/>
    <w:uiPriority w:val="0"/>
    <w:pPr>
      <w:autoSpaceDE w:val="0"/>
      <w:ind w:firstLine="200" w:firstLineChars="200"/>
    </w:pPr>
    <w:rPr>
      <w:rFonts w:ascii="Calibri" w:hAnsi="Calibri" w:cs="宋体"/>
      <w:sz w:val="24"/>
    </w:rPr>
  </w:style>
  <w:style w:type="paragraph" w:customStyle="1" w:styleId="27">
    <w:name w:val="样式26"/>
    <w:basedOn w:val="28"/>
    <w:qFormat/>
    <w:uiPriority w:val="0"/>
    <w:pPr>
      <w:tabs>
        <w:tab w:val="left" w:pos="0"/>
        <w:tab w:val="left" w:pos="360"/>
        <w:tab w:val="left" w:pos="480"/>
        <w:tab w:val="left" w:pos="540"/>
        <w:tab w:val="left" w:pos="567"/>
        <w:tab w:val="left" w:pos="720"/>
        <w:tab w:val="left" w:pos="4140"/>
      </w:tabs>
    </w:pPr>
  </w:style>
  <w:style w:type="paragraph" w:customStyle="1" w:styleId="28">
    <w:name w:val="样式21"/>
    <w:basedOn w:val="29"/>
    <w:qFormat/>
    <w:uiPriority w:val="0"/>
    <w:pPr>
      <w:tabs>
        <w:tab w:val="left" w:pos="360"/>
        <w:tab w:val="left" w:pos="480"/>
        <w:tab w:val="left" w:pos="540"/>
        <w:tab w:val="left" w:pos="720"/>
        <w:tab w:val="left" w:pos="4140"/>
      </w:tabs>
      <w:spacing w:beforeLines="50" w:afterLines="50" w:line="360" w:lineRule="auto"/>
      <w:ind w:left="720" w:hanging="720"/>
    </w:pPr>
    <w:rPr>
      <w:rFonts w:eastAsia="MS Mincho"/>
      <w:sz w:val="24"/>
      <w:szCs w:val="32"/>
    </w:rPr>
  </w:style>
  <w:style w:type="paragraph" w:customStyle="1" w:styleId="29">
    <w:name w:val="样式5"/>
    <w:basedOn w:val="30"/>
    <w:next w:val="1"/>
    <w:qFormat/>
    <w:uiPriority w:val="0"/>
    <w:pPr>
      <w:tabs>
        <w:tab w:val="left" w:pos="480"/>
        <w:tab w:val="left" w:pos="4140"/>
      </w:tabs>
      <w:ind w:left="482" w:firstLine="0" w:firstLineChars="0"/>
    </w:pPr>
    <w:rPr>
      <w:rFonts w:eastAsia="仿宋_GB2312"/>
      <w:b w:val="0"/>
      <w:bCs w:val="0"/>
      <w:sz w:val="21"/>
      <w:szCs w:val="24"/>
    </w:rPr>
  </w:style>
  <w:style w:type="paragraph" w:customStyle="1" w:styleId="30">
    <w:name w:val="样式12"/>
    <w:basedOn w:val="31"/>
    <w:qFormat/>
    <w:uiPriority w:val="0"/>
    <w:pPr>
      <w:tabs>
        <w:tab w:val="left" w:pos="480"/>
        <w:tab w:val="left" w:pos="4140"/>
      </w:tabs>
      <w:ind w:firstLine="200" w:firstLineChars="200"/>
    </w:pPr>
    <w:rPr>
      <w:rFonts w:ascii="Times New Roman" w:hAnsi="Times New Roman" w:eastAsia="宋体"/>
    </w:rPr>
  </w:style>
  <w:style w:type="paragraph" w:customStyle="1" w:styleId="31">
    <w:name w:val="样式 标题 3标题 3 Char标题3H3h33rd level第二层条三级标题ReHead 3 WSA头..."/>
    <w:basedOn w:val="6"/>
    <w:qFormat/>
    <w:uiPriority w:val="0"/>
    <w:pPr>
      <w:tabs>
        <w:tab w:val="left" w:pos="4140"/>
      </w:tabs>
      <w:spacing w:before="260" w:after="260" w:line="416" w:lineRule="auto"/>
      <w:ind w:left="4140" w:hanging="720"/>
    </w:pPr>
    <w:rPr>
      <w:rFonts w:eastAsia="黑体"/>
      <w:color w:val="FF0000"/>
    </w:rPr>
  </w:style>
  <w:style w:type="paragraph" w:customStyle="1" w:styleId="32">
    <w:name w:val="正文LL"/>
    <w:basedOn w:val="1"/>
    <w:qFormat/>
    <w:uiPriority w:val="0"/>
    <w:pPr>
      <w:spacing w:line="360" w:lineRule="auto"/>
      <w:ind w:firstLine="200" w:firstLineChars="200"/>
    </w:pPr>
    <w:rPr>
      <w:rFonts w:eastAsia="仿宋_GB2312"/>
      <w:szCs w:val="44"/>
    </w:rPr>
  </w:style>
  <w:style w:type="character" w:customStyle="1" w:styleId="33">
    <w:name w:val="Y正文文本 Char"/>
    <w:link w:val="34"/>
    <w:qFormat/>
    <w:uiPriority w:val="0"/>
    <w:rPr>
      <w:rFonts w:ascii="Times New Roman" w:hAnsi="Times New Roman" w:eastAsia="宋体"/>
      <w:sz w:val="24"/>
    </w:rPr>
  </w:style>
  <w:style w:type="paragraph" w:customStyle="1" w:styleId="34">
    <w:name w:val="Y正文文本"/>
    <w:basedOn w:val="1"/>
    <w:link w:val="33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/>
      <w:sz w:val="24"/>
    </w:rPr>
  </w:style>
  <w:style w:type="character" w:customStyle="1" w:styleId="35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355</Characters>
  <Lines>0</Lines>
  <Paragraphs>0</Paragraphs>
  <TotalTime>0</TotalTime>
  <ScaleCrop>false</ScaleCrop>
  <LinksUpToDate>false</LinksUpToDate>
  <CharactersWithSpaces>355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2023-02-07T02:42:00Z</dcterms:created>
  <dc:creator>杨雅苑</dc:creator>
  <cp:lastModifiedBy>Administrator</cp:lastModifiedBy>
  <cp:lastPrinted>2023-12-14T07:56:00Z</cp:lastPrinted>
  <dcterms:modified xsi:type="dcterms:W3CDTF">2023-12-28T03:17:56Z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5ACC05F6A9374515A31BEDCABB95B97E</vt:lpwstr>
  </property>
</Properties>
</file>