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兴宁市发展和改革局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关于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核定兴宁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市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卓越中英文学校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住宿费标准的通知</w:t>
      </w:r>
    </w:p>
    <w:p>
      <w:pPr>
        <w:jc w:val="center"/>
        <w:rPr>
          <w:rFonts w:hint="default" w:ascii="Times New Roman" w:hAnsi="Times New Roman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GB" w:eastAsia="zh-CN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兴宁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卓越中英文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学校: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你校关于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住宿费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定价的有关材料及市教育局《关于申请进行兴宁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卓越中英文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学校住宿费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定价的函》收悉，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根据《广东省定价目录(20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年版)》、《广东省发展改革委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广东省教育厅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广东省财政厅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广东省市场监督管理局关于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印发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&lt;广东省民办义务教育收费管理办法&gt;的通知》(粤发改规〔20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号)等文件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精神,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依据成本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调查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结论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并拟报市人民政府批准，对你校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住宿费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标准进行核定，具体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如下: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收费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项目及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标准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住宿费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：每生每学期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1800元。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二、其它事项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right="0" w:firstLine="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　　（一）住宿费按照学期收取，不得跨学期预收。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right="0" w:firstLine="64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学校应当履行教育收费主体责任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严格遵守教育收费有关法律法规和政策要求，健全教育收费内部监督检查制度，严格执行收费标准，规范收费行为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right="0" w:firstLine="64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（三）严格执行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收费公示制度，在醒目位置公示收费项目、标准和依据，接受社会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有关职能部门的监管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，并积极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做好收费解釋工作。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三,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执行时间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　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本通知自公布之日起实施,有效期5年。执行期间如成本变动幅度过大,可按照有关规定开展成本监审,并視评估情况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适时启动住宿费收费标准调整工作。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　　　　　　　　　　　　　　　　兴宁市发展和改革局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　　　　　　　　　　　　　　　　　2024年　月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3NjM4YzRlMDEwMzcyMjA5MDA1MjI3YWNmZTViN2YifQ=="/>
  </w:docVars>
  <w:rsids>
    <w:rsidRoot w:val="01D62DAC"/>
    <w:rsid w:val="00297BA0"/>
    <w:rsid w:val="006D6F3B"/>
    <w:rsid w:val="01291485"/>
    <w:rsid w:val="01D62DAC"/>
    <w:rsid w:val="03402ADD"/>
    <w:rsid w:val="037B4AA0"/>
    <w:rsid w:val="03D16770"/>
    <w:rsid w:val="04F4292B"/>
    <w:rsid w:val="05480C7C"/>
    <w:rsid w:val="07670DFE"/>
    <w:rsid w:val="0A7F3DF6"/>
    <w:rsid w:val="0ADD4CBE"/>
    <w:rsid w:val="0CE41AC4"/>
    <w:rsid w:val="13281500"/>
    <w:rsid w:val="134D11D6"/>
    <w:rsid w:val="16375AAD"/>
    <w:rsid w:val="1B9D62A1"/>
    <w:rsid w:val="202200A7"/>
    <w:rsid w:val="21320C4C"/>
    <w:rsid w:val="21885798"/>
    <w:rsid w:val="265B6019"/>
    <w:rsid w:val="2EB627B4"/>
    <w:rsid w:val="2FF26E73"/>
    <w:rsid w:val="321772A1"/>
    <w:rsid w:val="3A42137A"/>
    <w:rsid w:val="3A9D6558"/>
    <w:rsid w:val="3B1D4ADF"/>
    <w:rsid w:val="3F2301EA"/>
    <w:rsid w:val="444D2755"/>
    <w:rsid w:val="452B429C"/>
    <w:rsid w:val="45AB5115"/>
    <w:rsid w:val="48F77078"/>
    <w:rsid w:val="4E085D8E"/>
    <w:rsid w:val="4E7C4A71"/>
    <w:rsid w:val="538E7ED0"/>
    <w:rsid w:val="55F00267"/>
    <w:rsid w:val="571D0E09"/>
    <w:rsid w:val="5A3D61AC"/>
    <w:rsid w:val="5AD22B1F"/>
    <w:rsid w:val="5B4779A9"/>
    <w:rsid w:val="5E510C58"/>
    <w:rsid w:val="5F856B54"/>
    <w:rsid w:val="617B03EF"/>
    <w:rsid w:val="61F64937"/>
    <w:rsid w:val="629769AA"/>
    <w:rsid w:val="67C314E0"/>
    <w:rsid w:val="699419DE"/>
    <w:rsid w:val="6F2D0DE8"/>
    <w:rsid w:val="714A38B9"/>
    <w:rsid w:val="719D7775"/>
    <w:rsid w:val="73E31FDA"/>
    <w:rsid w:val="789E0743"/>
    <w:rsid w:val="79331730"/>
    <w:rsid w:val="7EEA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552</Words>
  <Characters>576</Characters>
  <Lines>0</Lines>
  <Paragraphs>0</Paragraphs>
  <TotalTime>0</TotalTime>
  <ScaleCrop>false</ScaleCrop>
  <LinksUpToDate>false</LinksUpToDate>
  <CharactersWithSpaces>578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2023-03-06T08:45:00Z</dcterms:created>
  <dc:creator>刘炯平</dc:creator>
  <cp:lastModifiedBy>江亲师</cp:lastModifiedBy>
  <dcterms:modified xsi:type="dcterms:W3CDTF">2024-04-28T01:48:27Z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9E6AD750A53D4606B2786A591FB7FE54_13</vt:lpwstr>
  </property>
</Properties>
</file>