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7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1"/>
        <w:gridCol w:w="46"/>
        <w:gridCol w:w="1960"/>
        <w:gridCol w:w="1420"/>
        <w:gridCol w:w="1020"/>
        <w:gridCol w:w="940"/>
        <w:gridCol w:w="1310"/>
        <w:gridCol w:w="1583"/>
      </w:tblGrid>
      <w:tr w14:paraId="67E65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9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 w14:paraId="2D2F3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微软雅黑"/>
                <w:color w:val="auto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微软雅黑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附件4 </w:t>
            </w:r>
            <w:r>
              <w:rPr>
                <w:rFonts w:hint="eastAsia" w:ascii="Times New Roman" w:hAnsi="Times New Roman" w:eastAsia="微软雅黑"/>
                <w:color w:val="auto"/>
                <w:sz w:val="18"/>
                <w:szCs w:val="18"/>
                <w:highlight w:val="none"/>
                <w:lang w:val="en-US" w:eastAsia="zh-CN"/>
              </w:rPr>
              <w:t xml:space="preserve">      </w:t>
            </w:r>
          </w:p>
          <w:p w14:paraId="67A67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color w:val="auto"/>
                <w:sz w:val="44"/>
                <w:szCs w:val="44"/>
                <w:highlight w:val="none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sz w:val="44"/>
                <w:szCs w:val="44"/>
                <w:highlight w:val="none"/>
                <w:lang w:val="en-US" w:eastAsia="zh-CN"/>
              </w:rPr>
              <w:t>兴宁市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44"/>
                <w:szCs w:val="44"/>
                <w:highlight w:val="none"/>
              </w:rPr>
              <w:t>经济困难失能老年人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44"/>
                <w:szCs w:val="44"/>
                <w:highlight w:val="none"/>
                <w:lang w:eastAsia="zh-CN"/>
              </w:rPr>
              <w:t>等群体入住养老机构</w:t>
            </w:r>
          </w:p>
          <w:p w14:paraId="5887368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76" w:lineRule="exact"/>
              <w:jc w:val="center"/>
              <w:rPr>
                <w:rFonts w:hint="default" w:ascii="Times New Roman" w:hAnsi="Times New Roman" w:eastAsia="微软雅黑"/>
                <w:color w:val="auto"/>
                <w:sz w:val="44"/>
                <w:szCs w:val="44"/>
                <w:highlight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auto"/>
                <w:sz w:val="44"/>
                <w:szCs w:val="44"/>
                <w:highlight w:val="none"/>
              </w:rPr>
              <w:t>救助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44"/>
                <w:szCs w:val="44"/>
                <w:highlight w:val="none"/>
                <w:lang w:eastAsia="zh-CN"/>
              </w:rPr>
              <w:t>补助金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z w:val="44"/>
                <w:szCs w:val="44"/>
                <w:highlight w:val="none"/>
              </w:rPr>
              <w:t>审核表</w:t>
            </w:r>
          </w:p>
          <w:p w14:paraId="08410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微软雅黑" w:cs="Times New Roman"/>
                <w:color w:val="auto"/>
                <w:kern w:val="0"/>
                <w:sz w:val="44"/>
                <w:szCs w:val="44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sz w:val="32"/>
                <w:highlight w:val="none"/>
              </w:rPr>
              <w:t>（工作人员填写）</w:t>
            </w:r>
          </w:p>
        </w:tc>
      </w:tr>
      <w:tr w14:paraId="12039D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9DA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申请人姓名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1C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54C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性别</w:t>
            </w: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A30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80A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90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4359C5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33D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  <w:t>户籍地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0F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FCF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户籍性质</w:t>
            </w: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D0A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196C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DBE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2BE151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C53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  <w:t>居住地</w:t>
            </w:r>
          </w:p>
        </w:tc>
        <w:tc>
          <w:tcPr>
            <w:tcW w:w="53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1CE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8509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身份证号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5D96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3C218F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5709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  <w:t>类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  <w:t>别</w:t>
            </w:r>
          </w:p>
        </w:tc>
        <w:tc>
          <w:tcPr>
            <w:tcW w:w="440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4E02F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已纳入低保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中度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失能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完全失能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重度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失能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年满80周岁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535B2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  <w:t>所在单位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 w14:paraId="7337F8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</w:rPr>
            </w:pPr>
          </w:p>
        </w:tc>
      </w:tr>
      <w:tr w14:paraId="529F6A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97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01A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审核事项</w:t>
            </w:r>
          </w:p>
        </w:tc>
      </w:tr>
      <w:tr w14:paraId="2D7F5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557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FD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老年人能力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60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评估等级</w:t>
            </w:r>
          </w:p>
        </w:tc>
        <w:tc>
          <w:tcPr>
            <w:tcW w:w="24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48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F43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评估时间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FD3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5440E9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7CA7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申请入住</w:t>
            </w:r>
          </w:p>
          <w:p w14:paraId="74465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养老机构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11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名    称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3C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28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入住开始时间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F64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2BA9A3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F5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93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入住房间及床位</w:t>
            </w:r>
          </w:p>
        </w:tc>
        <w:tc>
          <w:tcPr>
            <w:tcW w:w="2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651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10A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费用支付方式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DA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4C0CA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5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C6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4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A1F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收费标准</w:t>
            </w:r>
          </w:p>
        </w:tc>
        <w:tc>
          <w:tcPr>
            <w:tcW w:w="3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B94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元/月</w:t>
            </w:r>
          </w:p>
        </w:tc>
      </w:tr>
      <w:tr w14:paraId="218BE6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1" w:hRule="exact"/>
          <w:jc w:val="center"/>
        </w:trPr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0C9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已享受补贴</w:t>
            </w:r>
          </w:p>
        </w:tc>
        <w:tc>
          <w:tcPr>
            <w:tcW w:w="82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317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>□最低生活保障金：    □农村  □城市  ；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元/月   </w:t>
            </w:r>
          </w:p>
          <w:p w14:paraId="075C49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>□困难残疾人生活补贴：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元/月 </w:t>
            </w:r>
          </w:p>
          <w:p w14:paraId="17682D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>□重度残疾人护理补贴：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>元/月</w:t>
            </w:r>
          </w:p>
          <w:p w14:paraId="4D478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>□其他：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u w:val="none"/>
                <w:lang w:val="en-US"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u w:val="none"/>
                <w:lang w:val="en-US" w:eastAsia="zh-CN"/>
              </w:rPr>
              <w:t>元/月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</w:t>
            </w:r>
          </w:p>
          <w:p w14:paraId="3B9454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  <w:p w14:paraId="6B416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   </w:t>
            </w:r>
          </w:p>
        </w:tc>
      </w:tr>
      <w:tr w14:paraId="1ED94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0" w:hRule="exact"/>
          <w:jc w:val="center"/>
        </w:trPr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3DC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材料信息</w:t>
            </w:r>
          </w:p>
        </w:tc>
        <w:tc>
          <w:tcPr>
            <w:tcW w:w="82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BD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>□身份证、户口簿、社保卡</w:t>
            </w:r>
          </w:p>
          <w:p w14:paraId="034C9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>□低保证、残疾人两补证等发放证明</w:t>
            </w:r>
          </w:p>
          <w:p w14:paraId="7EA96E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>□失能等级评定</w:t>
            </w:r>
          </w:p>
          <w:p w14:paraId="30CD7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>□入住合同</w:t>
            </w:r>
          </w:p>
          <w:p w14:paraId="22DD4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lang w:val="en-US" w:eastAsia="zh-CN"/>
              </w:rPr>
              <w:t>□其他：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4"/>
                <w:highlight w:val="none"/>
                <w:u w:val="single"/>
                <w:lang w:val="en-US" w:eastAsia="zh-CN"/>
              </w:rPr>
              <w:t xml:space="preserve">               </w:t>
            </w:r>
          </w:p>
        </w:tc>
      </w:tr>
      <w:tr w14:paraId="21149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97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10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审核结果</w:t>
            </w:r>
          </w:p>
        </w:tc>
      </w:tr>
      <w:tr w14:paraId="603F1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exact"/>
          <w:jc w:val="center"/>
        </w:trPr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49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auto"/>
                <w:sz w:val="28"/>
                <w:szCs w:val="32"/>
                <w:highlight w:val="none"/>
                <w:lang w:val="en-US" w:eastAsia="zh-CN"/>
              </w:rPr>
              <w:t>镇街意见</w:t>
            </w:r>
          </w:p>
        </w:tc>
        <w:tc>
          <w:tcPr>
            <w:tcW w:w="82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96D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 w:firstLine="560" w:firstLineChars="20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</w:rPr>
              <w:t>经审核，同意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u w:val="singl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u w:val="singl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>从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u w:val="singl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u w:val="singl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</w:rPr>
              <w:t>月起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lang w:eastAsia="zh-CN"/>
              </w:rPr>
              <w:t>给予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val="en-US" w:eastAsia="zh-CN"/>
              </w:rPr>
              <w:t>经济困难失能老年人等群体入住养老机构救助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</w:rPr>
              <w:t>。</w:t>
            </w:r>
          </w:p>
          <w:p w14:paraId="36CFA2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 w:rightChars="0"/>
              <w:jc w:val="both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lang w:val="en-US" w:eastAsia="zh-CN"/>
              </w:rPr>
              <w:t>民政办负责人：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</w:rPr>
              <w:t xml:space="preserve">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分管领导：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</w:rPr>
              <w:t xml:space="preserve">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lang w:eastAsia="zh-CN"/>
              </w:rPr>
              <w:t>单位（盖章）：</w:t>
            </w:r>
          </w:p>
          <w:p w14:paraId="6AFBE6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56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sz w:val="28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28"/>
                <w:highlight w:val="none"/>
              </w:rPr>
              <w:t>年   月   日</w:t>
            </w:r>
          </w:p>
        </w:tc>
      </w:tr>
      <w:tr w14:paraId="76CF4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0" w:hRule="atLeast"/>
          <w:jc w:val="center"/>
        </w:trPr>
        <w:tc>
          <w:tcPr>
            <w:tcW w:w="1511" w:type="dxa"/>
            <w:textDirection w:val="tbRlV"/>
            <w:vAlign w:val="center"/>
          </w:tcPr>
          <w:p w14:paraId="51C010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2240" w:firstLineChars="800"/>
              <w:jc w:val="both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8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8"/>
                <w:szCs w:val="32"/>
                <w:highlight w:val="none"/>
              </w:rPr>
              <w:t>市民政局审</w:t>
            </w: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auto"/>
                <w:sz w:val="28"/>
                <w:szCs w:val="32"/>
                <w:highlight w:val="none"/>
                <w:lang w:val="en-US" w:eastAsia="zh-CN"/>
              </w:rPr>
              <w:t>核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8"/>
                <w:szCs w:val="32"/>
                <w:highlight w:val="none"/>
              </w:rPr>
              <w:t>意见</w:t>
            </w:r>
          </w:p>
        </w:tc>
        <w:tc>
          <w:tcPr>
            <w:tcW w:w="8279" w:type="dxa"/>
            <w:gridSpan w:val="7"/>
            <w:vAlign w:val="top"/>
          </w:tcPr>
          <w:p w14:paraId="3C418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76" w:lineRule="exact"/>
              <w:ind w:left="0" w:leftChars="0" w:right="0" w:rightChars="0" w:firstLine="56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snapToGrid/>
                <w:color w:val="auto"/>
                <w:sz w:val="28"/>
                <w:szCs w:val="28"/>
                <w:highlight w:val="none"/>
                <w:u w:val="none"/>
                <w:shd w:val="clear" w:color="auto" w:fill="FFFFFF"/>
                <w:vertAlign w:val="baseline"/>
                <w:lang w:val="en-US" w:eastAsia="zh-CN"/>
              </w:rPr>
            </w:pPr>
          </w:p>
          <w:p w14:paraId="3A9E8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76" w:lineRule="exact"/>
              <w:ind w:right="0" w:rightChars="0" w:firstLine="560" w:firstLineChars="20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>本地集中供养特困人员基本生活标准及全护理照料标准的总和为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>元/月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eastAsia="zh-CN"/>
              </w:rPr>
              <w:t>。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>经审核，同意从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>月起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eastAsia="zh-CN"/>
              </w:rPr>
              <w:t>给予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val="en-US" w:eastAsia="zh-CN"/>
              </w:rPr>
              <w:t>经济困难失能老年人等群体入住养老机构救助，救助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eastAsia="zh-CN"/>
              </w:rPr>
              <w:t>标准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val="en-US" w:eastAsia="zh-CN"/>
              </w:rPr>
              <w:t>为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>元/月。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val="en-US" w:eastAsia="zh-CN"/>
              </w:rPr>
              <w:t>根据规定，救助金额为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>入住养老机构实际收费标准扣除该老年人已获得的最低生活保障金、残疾人“两项补贴”等行政给付后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val="en-US" w:eastAsia="zh-CN"/>
              </w:rPr>
              <w:t>的差额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val="en-US" w:eastAsia="zh-CN"/>
              </w:rPr>
              <w:t>总的原则是待遇不高于全护理集中供养特困人员的标准。</w:t>
            </w:r>
          </w:p>
          <w:p w14:paraId="56AF8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280" w:firstLineChars="10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napToGrid/>
                <w:color w:val="auto"/>
                <w:sz w:val="28"/>
                <w:szCs w:val="28"/>
                <w:highlight w:val="none"/>
                <w:u w:val="none"/>
                <w:shd w:val="clear" w:color="auto" w:fill="FFFFFF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 xml:space="preserve">                                                     </w:t>
            </w:r>
          </w:p>
          <w:p w14:paraId="66EA1B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 xml:space="preserve">  </w:t>
            </w:r>
          </w:p>
          <w:p w14:paraId="30094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val="en-US" w:eastAsia="zh-CN"/>
              </w:rPr>
              <w:t>养老服务股负责人：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 xml:space="preserve">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val="en-US" w:eastAsia="zh-CN"/>
              </w:rPr>
              <w:t>分管领导：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 xml:space="preserve">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  <w:lang w:eastAsia="zh-CN"/>
              </w:rPr>
              <w:t>单位（盖章）：</w:t>
            </w:r>
          </w:p>
          <w:p w14:paraId="08BA5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sz w:val="28"/>
                <w:szCs w:val="32"/>
                <w:highlight w:val="none"/>
              </w:rPr>
              <w:t xml:space="preserve">                                            年   月   日</w:t>
            </w:r>
          </w:p>
        </w:tc>
      </w:tr>
    </w:tbl>
    <w:p w14:paraId="5FBDA5BB">
      <w:pPr>
        <w:spacing w:before="25" w:line="222" w:lineRule="auto"/>
        <w:jc w:val="left"/>
        <w:rPr>
          <w:rFonts w:hint="eastAsia" w:ascii="Times New Roman" w:hAnsi="Times New Roman" w:eastAsia="微软雅黑"/>
          <w:color w:val="auto"/>
          <w:sz w:val="32"/>
          <w:szCs w:val="32"/>
          <w:highlight w:val="none"/>
          <w:lang w:val="en-US" w:eastAsia="zh-CN"/>
        </w:rPr>
      </w:pPr>
    </w:p>
    <w:p w14:paraId="7C72E209">
      <w:pPr>
        <w:jc w:val="both"/>
        <w:rPr>
          <w:rFonts w:hint="default" w:ascii="方正大黑体_GBK" w:hAnsi="方正大黑体_GBK" w:eastAsia="方正大黑体_GBK" w:cs="方正大黑体_GBK"/>
          <w:color w:val="auto"/>
          <w:sz w:val="40"/>
          <w:szCs w:val="40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60" w:right="1417" w:bottom="1440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9FB200F5-C29A-40EF-941A-2433524C552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2" w:fontKey="{AABC7A89-8376-4D18-892F-9EFA1A1EE2C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7DB5DBB-E421-4006-B12E-F95C72BE91F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09E2E637-FA08-4084-8695-87183C3BC89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8BFD2201-A0BF-4B09-B04D-9EEC3D4A7A6E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43520E03-EFB4-418E-AD66-EC091035FEEC}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40040001" w:csb1="C0D60000"/>
    <w:embedRegular r:id="rId7" w:fontKey="{B13BA7F6-CE9E-44D9-87B2-2CA323E120B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00F7C8">
    <w:pPr>
      <w:pStyle w:val="2"/>
      <w:spacing w:line="174" w:lineRule="auto"/>
      <w:ind w:left="8764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1BD3E8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1BD3E8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3ZTlkODM3M2Y4NTFjMzZkYjRhODYyOGI5ZWRkMWEifQ=="/>
  </w:docVars>
  <w:rsids>
    <w:rsidRoot w:val="00000000"/>
    <w:rsid w:val="000B2817"/>
    <w:rsid w:val="006C4030"/>
    <w:rsid w:val="00F431B9"/>
    <w:rsid w:val="01510BEF"/>
    <w:rsid w:val="019D2D83"/>
    <w:rsid w:val="01B6221C"/>
    <w:rsid w:val="02E84657"/>
    <w:rsid w:val="02ED6112"/>
    <w:rsid w:val="04763FDC"/>
    <w:rsid w:val="05600E1D"/>
    <w:rsid w:val="062B4880"/>
    <w:rsid w:val="0671033E"/>
    <w:rsid w:val="06CF3F12"/>
    <w:rsid w:val="080D690E"/>
    <w:rsid w:val="08DB6062"/>
    <w:rsid w:val="09373281"/>
    <w:rsid w:val="096D3B08"/>
    <w:rsid w:val="09840E52"/>
    <w:rsid w:val="0A73514E"/>
    <w:rsid w:val="0C536D2F"/>
    <w:rsid w:val="0CAC2B9A"/>
    <w:rsid w:val="0D434BF6"/>
    <w:rsid w:val="0D7A67F4"/>
    <w:rsid w:val="0DDC300B"/>
    <w:rsid w:val="0F040A6B"/>
    <w:rsid w:val="1119245F"/>
    <w:rsid w:val="11390774"/>
    <w:rsid w:val="11E903EC"/>
    <w:rsid w:val="120B24D6"/>
    <w:rsid w:val="123517F8"/>
    <w:rsid w:val="123C332C"/>
    <w:rsid w:val="12C66037"/>
    <w:rsid w:val="1369403F"/>
    <w:rsid w:val="1484184C"/>
    <w:rsid w:val="14952165"/>
    <w:rsid w:val="16497213"/>
    <w:rsid w:val="169C2CDC"/>
    <w:rsid w:val="174D31CB"/>
    <w:rsid w:val="17F0406D"/>
    <w:rsid w:val="19386EBB"/>
    <w:rsid w:val="19FF75CB"/>
    <w:rsid w:val="1A9E7482"/>
    <w:rsid w:val="1C074991"/>
    <w:rsid w:val="1DEB3F00"/>
    <w:rsid w:val="1FCB2EDF"/>
    <w:rsid w:val="21292648"/>
    <w:rsid w:val="217C70D1"/>
    <w:rsid w:val="21CB5418"/>
    <w:rsid w:val="22AF0896"/>
    <w:rsid w:val="22B62A24"/>
    <w:rsid w:val="233157B8"/>
    <w:rsid w:val="23454C9C"/>
    <w:rsid w:val="23AE5B30"/>
    <w:rsid w:val="24137854"/>
    <w:rsid w:val="241F6AB9"/>
    <w:rsid w:val="244F40DF"/>
    <w:rsid w:val="25673142"/>
    <w:rsid w:val="2625530B"/>
    <w:rsid w:val="26CB4CE7"/>
    <w:rsid w:val="273B0BC5"/>
    <w:rsid w:val="28037C3B"/>
    <w:rsid w:val="29C16AFB"/>
    <w:rsid w:val="2A3B06DB"/>
    <w:rsid w:val="2AD25A69"/>
    <w:rsid w:val="2B1C4F36"/>
    <w:rsid w:val="2B831F57"/>
    <w:rsid w:val="2BA86521"/>
    <w:rsid w:val="2BD137A1"/>
    <w:rsid w:val="2C025EDA"/>
    <w:rsid w:val="2C3D6703"/>
    <w:rsid w:val="2D4300C9"/>
    <w:rsid w:val="2DCE2518"/>
    <w:rsid w:val="2E33325B"/>
    <w:rsid w:val="2F006BB2"/>
    <w:rsid w:val="301D227C"/>
    <w:rsid w:val="30B14705"/>
    <w:rsid w:val="30E24E12"/>
    <w:rsid w:val="31554CFE"/>
    <w:rsid w:val="33446DD8"/>
    <w:rsid w:val="33AD1578"/>
    <w:rsid w:val="34DC4738"/>
    <w:rsid w:val="3628478F"/>
    <w:rsid w:val="36646C3B"/>
    <w:rsid w:val="36AC67C2"/>
    <w:rsid w:val="376E2676"/>
    <w:rsid w:val="377E04CB"/>
    <w:rsid w:val="377F4295"/>
    <w:rsid w:val="37970013"/>
    <w:rsid w:val="37F94635"/>
    <w:rsid w:val="382B67B9"/>
    <w:rsid w:val="38AD3AAA"/>
    <w:rsid w:val="38B95B73"/>
    <w:rsid w:val="38C37F36"/>
    <w:rsid w:val="39282F9B"/>
    <w:rsid w:val="392E6764"/>
    <w:rsid w:val="3A944AE9"/>
    <w:rsid w:val="3AAA0411"/>
    <w:rsid w:val="3AD969A0"/>
    <w:rsid w:val="3AF6364D"/>
    <w:rsid w:val="3B624E48"/>
    <w:rsid w:val="3BA91454"/>
    <w:rsid w:val="3CD55F34"/>
    <w:rsid w:val="3CEA287F"/>
    <w:rsid w:val="3E0B6A81"/>
    <w:rsid w:val="3E3463F0"/>
    <w:rsid w:val="3E5505A2"/>
    <w:rsid w:val="3E9133F7"/>
    <w:rsid w:val="3F1D676D"/>
    <w:rsid w:val="3FCD4C2D"/>
    <w:rsid w:val="40A81928"/>
    <w:rsid w:val="411F1A46"/>
    <w:rsid w:val="429D3FD2"/>
    <w:rsid w:val="447B3F61"/>
    <w:rsid w:val="452B7C9E"/>
    <w:rsid w:val="47A97097"/>
    <w:rsid w:val="48E473A9"/>
    <w:rsid w:val="49101247"/>
    <w:rsid w:val="4A6718D3"/>
    <w:rsid w:val="4B441C14"/>
    <w:rsid w:val="4B4C13EE"/>
    <w:rsid w:val="4B7101FD"/>
    <w:rsid w:val="4E920D00"/>
    <w:rsid w:val="4EDD2163"/>
    <w:rsid w:val="4F33177C"/>
    <w:rsid w:val="4FD54FC1"/>
    <w:rsid w:val="503F3AD0"/>
    <w:rsid w:val="50AA076B"/>
    <w:rsid w:val="52286498"/>
    <w:rsid w:val="528F7A4B"/>
    <w:rsid w:val="52CF44B9"/>
    <w:rsid w:val="53B6456C"/>
    <w:rsid w:val="53F341D7"/>
    <w:rsid w:val="54072BF8"/>
    <w:rsid w:val="542F3893"/>
    <w:rsid w:val="54C65034"/>
    <w:rsid w:val="55B17EA6"/>
    <w:rsid w:val="570E1D0A"/>
    <w:rsid w:val="574B76F7"/>
    <w:rsid w:val="57BE68AA"/>
    <w:rsid w:val="57D8599B"/>
    <w:rsid w:val="588825C2"/>
    <w:rsid w:val="59EC5F4D"/>
    <w:rsid w:val="5A1335F7"/>
    <w:rsid w:val="5A3759B4"/>
    <w:rsid w:val="5BDF731D"/>
    <w:rsid w:val="5C952DCB"/>
    <w:rsid w:val="5CD03307"/>
    <w:rsid w:val="5CEE19DF"/>
    <w:rsid w:val="5D184CAE"/>
    <w:rsid w:val="5D2D2508"/>
    <w:rsid w:val="5DEA4DFB"/>
    <w:rsid w:val="5E060FB8"/>
    <w:rsid w:val="5ED879CC"/>
    <w:rsid w:val="5F0E4471"/>
    <w:rsid w:val="5F125E59"/>
    <w:rsid w:val="61330309"/>
    <w:rsid w:val="613876CD"/>
    <w:rsid w:val="616C7140"/>
    <w:rsid w:val="61C332B4"/>
    <w:rsid w:val="620A72BB"/>
    <w:rsid w:val="624A0508"/>
    <w:rsid w:val="62595967"/>
    <w:rsid w:val="62A414BE"/>
    <w:rsid w:val="634F1A44"/>
    <w:rsid w:val="63571E84"/>
    <w:rsid w:val="636021F1"/>
    <w:rsid w:val="63E636A7"/>
    <w:rsid w:val="654725D5"/>
    <w:rsid w:val="654A4122"/>
    <w:rsid w:val="654D1146"/>
    <w:rsid w:val="657B7CB3"/>
    <w:rsid w:val="66ED4AB6"/>
    <w:rsid w:val="67730CDC"/>
    <w:rsid w:val="68FD7415"/>
    <w:rsid w:val="691722BE"/>
    <w:rsid w:val="69FD282D"/>
    <w:rsid w:val="6B0B3E02"/>
    <w:rsid w:val="6B540934"/>
    <w:rsid w:val="6B99066A"/>
    <w:rsid w:val="6BA15028"/>
    <w:rsid w:val="6BB660A8"/>
    <w:rsid w:val="6BDD2223"/>
    <w:rsid w:val="6C2C7E2E"/>
    <w:rsid w:val="6C7F2B61"/>
    <w:rsid w:val="6D3F4A97"/>
    <w:rsid w:val="6D790071"/>
    <w:rsid w:val="6D8B1D1F"/>
    <w:rsid w:val="6DA67A56"/>
    <w:rsid w:val="6DB608E5"/>
    <w:rsid w:val="6E021929"/>
    <w:rsid w:val="6E206514"/>
    <w:rsid w:val="6EE81B86"/>
    <w:rsid w:val="709F5C3C"/>
    <w:rsid w:val="70C27D34"/>
    <w:rsid w:val="71A5123D"/>
    <w:rsid w:val="72323556"/>
    <w:rsid w:val="72C12E0E"/>
    <w:rsid w:val="72E350B6"/>
    <w:rsid w:val="731368DD"/>
    <w:rsid w:val="74BA20F5"/>
    <w:rsid w:val="74BD6F2D"/>
    <w:rsid w:val="75501031"/>
    <w:rsid w:val="75F84F2F"/>
    <w:rsid w:val="7652336E"/>
    <w:rsid w:val="77185C44"/>
    <w:rsid w:val="79A84999"/>
    <w:rsid w:val="7A9D668D"/>
    <w:rsid w:val="7C7E6317"/>
    <w:rsid w:val="7CD74AD9"/>
    <w:rsid w:val="7DBA2423"/>
    <w:rsid w:val="7E821551"/>
    <w:rsid w:val="7ED625A7"/>
    <w:rsid w:val="7F0A2A5A"/>
    <w:rsid w:val="7FE54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3">
    <w:name w:val="toc 5"/>
    <w:basedOn w:val="1"/>
    <w:next w:val="1"/>
    <w:unhideWhenUsed/>
    <w:qFormat/>
    <w:uiPriority w:val="39"/>
    <w:pPr>
      <w:ind w:left="1680"/>
    </w:pPr>
    <w:rPr>
      <w:rFonts w:ascii="Times New Roman" w:hAnsi="Times New Roman" w:eastAsia="宋体" w:cs="Times New Roman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Body Text First Indent 2"/>
    <w:basedOn w:val="10"/>
    <w:qFormat/>
    <w:uiPriority w:val="0"/>
    <w:pPr>
      <w:spacing w:line="360" w:lineRule="auto"/>
    </w:pPr>
    <w:rPr>
      <w:rFonts w:eastAsia="宋体"/>
      <w:sz w:val="24"/>
    </w:rPr>
  </w:style>
  <w:style w:type="paragraph" w:customStyle="1" w:styleId="10">
    <w:name w:val="Body Text Indent"/>
    <w:basedOn w:val="1"/>
    <w:qFormat/>
    <w:uiPriority w:val="0"/>
    <w:pPr>
      <w:spacing w:line="150" w:lineRule="atLeast"/>
      <w:ind w:firstLine="420" w:firstLineChars="200"/>
      <w:textAlignment w:val="baseline"/>
    </w:pPr>
    <w:rPr>
      <w:rFonts w:ascii="Times New Roman" w:hAnsi="Times New Roman" w:cs="Times New Roman"/>
      <w:sz w:val="30"/>
      <w:szCs w:val="24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1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6876</Words>
  <Characters>7340</Characters>
  <Lines>0</Lines>
  <Paragraphs>0</Paragraphs>
  <TotalTime>10</TotalTime>
  <ScaleCrop>false</ScaleCrop>
  <LinksUpToDate>false</LinksUpToDate>
  <CharactersWithSpaces>9372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2025-02-26T00:52:00Z</dcterms:created>
  <dc:creator>Administrator</dc:creator>
  <cp:lastModifiedBy>Chenchen</cp:lastModifiedBy>
  <cp:lastPrinted>2025-04-15T01:04:00Z</cp:lastPrinted>
  <dcterms:modified xsi:type="dcterms:W3CDTF">2025-04-27T07:46:40Z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eyJoZGlkIjoiYWNkNGRjMjM0MGE5ZDg2YjMyMjQ0NjZiZWRmYjg3NWEiLCJ1c2VySWQiOiI3MjY5Mzk2OTcifQ==</vt:lpwstr>
  </property>
  <property fmtid="{D5CDD505-2E9C-101B-9397-08002B2CF9AE}" pid="4" name="ICV">
    <vt:lpwstr>01A12B8BB2F74079A455D94B4CB35001_13</vt:lpwstr>
  </property>
</Properties>
</file>